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F5" w:rsidRPr="00A806F5" w:rsidRDefault="00A806F5" w:rsidP="00A806F5">
      <w:pPr>
        <w:pStyle w:val="a5"/>
        <w:rPr>
          <w:b/>
          <w:sz w:val="28"/>
          <w:szCs w:val="28"/>
        </w:rPr>
      </w:pPr>
      <w:r w:rsidRPr="00A806F5">
        <w:rPr>
          <w:b/>
          <w:sz w:val="28"/>
          <w:szCs w:val="28"/>
        </w:rPr>
        <w:t>СОВЕТ ДЕПУТАТОВ ЛИХАЧЕВСКОГО СЕЛЬСКОГО ПОСЕЛЕНИЯ</w:t>
      </w:r>
    </w:p>
    <w:p w:rsidR="00A806F5" w:rsidRPr="00A806F5" w:rsidRDefault="00A806F5" w:rsidP="00A806F5">
      <w:pPr>
        <w:pStyle w:val="a5"/>
        <w:rPr>
          <w:b/>
          <w:sz w:val="28"/>
          <w:szCs w:val="28"/>
        </w:rPr>
      </w:pPr>
      <w:r w:rsidRPr="00A806F5">
        <w:rPr>
          <w:b/>
          <w:sz w:val="28"/>
          <w:szCs w:val="28"/>
        </w:rPr>
        <w:t>КРАСНОХОЛМКОГО РАЙОНА</w:t>
      </w:r>
      <w:r w:rsidRPr="00A806F5">
        <w:rPr>
          <w:b/>
          <w:sz w:val="28"/>
          <w:szCs w:val="28"/>
        </w:rPr>
        <w:br/>
        <w:t>ТВЕРСКОЙ ОБЛАСТИ</w:t>
      </w:r>
      <w:r w:rsidRPr="00A806F5">
        <w:rPr>
          <w:b/>
          <w:sz w:val="28"/>
          <w:szCs w:val="28"/>
        </w:rPr>
        <w:br/>
      </w:r>
    </w:p>
    <w:p w:rsidR="00A806F5" w:rsidRPr="00A806F5" w:rsidRDefault="00A806F5" w:rsidP="00A806F5">
      <w:pPr>
        <w:pStyle w:val="a5"/>
        <w:rPr>
          <w:b/>
          <w:sz w:val="28"/>
          <w:szCs w:val="28"/>
        </w:rPr>
      </w:pPr>
    </w:p>
    <w:p w:rsidR="00A806F5" w:rsidRPr="00A806F5" w:rsidRDefault="00A806F5" w:rsidP="00A806F5">
      <w:pPr>
        <w:pStyle w:val="a5"/>
        <w:rPr>
          <w:b/>
          <w:sz w:val="28"/>
          <w:szCs w:val="28"/>
        </w:rPr>
      </w:pPr>
      <w:proofErr w:type="gramStart"/>
      <w:r w:rsidRPr="00A806F5">
        <w:rPr>
          <w:b/>
          <w:sz w:val="28"/>
          <w:szCs w:val="28"/>
        </w:rPr>
        <w:t>Р</w:t>
      </w:r>
      <w:proofErr w:type="gramEnd"/>
      <w:r w:rsidRPr="00A806F5">
        <w:rPr>
          <w:b/>
          <w:sz w:val="28"/>
          <w:szCs w:val="28"/>
        </w:rPr>
        <w:t xml:space="preserve"> Е Ш Е Н И Е</w:t>
      </w:r>
    </w:p>
    <w:p w:rsidR="00A806F5" w:rsidRPr="00A806F5" w:rsidRDefault="00A806F5" w:rsidP="00A806F5">
      <w:pPr>
        <w:rPr>
          <w:rFonts w:ascii="Times New Roman" w:hAnsi="Times New Roman"/>
          <w:b/>
          <w:sz w:val="28"/>
          <w:szCs w:val="28"/>
        </w:rPr>
      </w:pPr>
    </w:p>
    <w:p w:rsidR="00A10C3A" w:rsidRPr="00A806F5" w:rsidRDefault="00A806F5" w:rsidP="00A806F5">
      <w:pPr>
        <w:jc w:val="both"/>
        <w:rPr>
          <w:rFonts w:ascii="Times New Roman" w:hAnsi="Times New Roman"/>
          <w:sz w:val="28"/>
          <w:szCs w:val="28"/>
        </w:rPr>
      </w:pPr>
      <w:r w:rsidRPr="00A806F5">
        <w:rPr>
          <w:rFonts w:ascii="Times New Roman" w:hAnsi="Times New Roman"/>
          <w:b/>
          <w:sz w:val="28"/>
          <w:szCs w:val="28"/>
        </w:rPr>
        <w:t xml:space="preserve">02.10.2014г.                               </w:t>
      </w:r>
      <w:proofErr w:type="spellStart"/>
      <w:r w:rsidRPr="00A806F5">
        <w:rPr>
          <w:rFonts w:ascii="Times New Roman" w:hAnsi="Times New Roman"/>
          <w:b/>
          <w:sz w:val="28"/>
          <w:szCs w:val="28"/>
        </w:rPr>
        <w:t>д</w:t>
      </w:r>
      <w:proofErr w:type="gramStart"/>
      <w:r w:rsidRPr="00A806F5">
        <w:rPr>
          <w:rFonts w:ascii="Times New Roman" w:hAnsi="Times New Roman"/>
          <w:b/>
          <w:sz w:val="28"/>
          <w:szCs w:val="28"/>
        </w:rPr>
        <w:t>.Л</w:t>
      </w:r>
      <w:proofErr w:type="gramEnd"/>
      <w:r w:rsidRPr="00A806F5">
        <w:rPr>
          <w:rFonts w:ascii="Times New Roman" w:hAnsi="Times New Roman"/>
          <w:b/>
          <w:sz w:val="28"/>
          <w:szCs w:val="28"/>
        </w:rPr>
        <w:t>ихачево</w:t>
      </w:r>
      <w:proofErr w:type="spellEnd"/>
      <w:r w:rsidRPr="00A806F5">
        <w:rPr>
          <w:rFonts w:ascii="Times New Roman" w:hAnsi="Times New Roman"/>
          <w:b/>
          <w:sz w:val="28"/>
          <w:szCs w:val="28"/>
        </w:rPr>
        <w:t xml:space="preserve">                                №  6</w:t>
      </w:r>
      <w:r>
        <w:rPr>
          <w:rFonts w:ascii="Times New Roman" w:hAnsi="Times New Roman"/>
          <w:b/>
          <w:sz w:val="28"/>
          <w:szCs w:val="28"/>
        </w:rPr>
        <w:t>7</w:t>
      </w:r>
    </w:p>
    <w:tbl>
      <w:tblPr>
        <w:tblpPr w:leftFromText="180" w:rightFromText="180" w:vertAnchor="text" w:horzAnchor="margin" w:tblpY="276"/>
        <w:tblW w:w="0" w:type="auto"/>
        <w:tblLayout w:type="fixed"/>
        <w:tblLook w:val="01E0" w:firstRow="1" w:lastRow="1" w:firstColumn="1" w:lastColumn="1" w:noHBand="0" w:noVBand="0"/>
      </w:tblPr>
      <w:tblGrid>
        <w:gridCol w:w="9464"/>
      </w:tblGrid>
      <w:tr w:rsidR="00A10C3A" w:rsidTr="00A10C3A">
        <w:tc>
          <w:tcPr>
            <w:tcW w:w="9464" w:type="dxa"/>
          </w:tcPr>
          <w:p w:rsidR="00A806F5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муниципальном дорожном фонде </w:t>
            </w:r>
          </w:p>
          <w:p w:rsidR="00A806F5" w:rsidRDefault="00A806F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A10C3A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0C3A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</w:p>
          <w:p w:rsidR="00A10C3A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A806F5">
              <w:rPr>
                <w:rFonts w:ascii="Times New Roman" w:hAnsi="Times New Roman"/>
                <w:sz w:val="28"/>
                <w:szCs w:val="28"/>
              </w:rPr>
              <w:t>Лихачевское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сельское поселение»</w:t>
            </w:r>
          </w:p>
          <w:p w:rsidR="00A10C3A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Краснохолмского района  </w:t>
            </w:r>
          </w:p>
          <w:p w:rsidR="00A10C3A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  <w:p w:rsidR="00A10C3A" w:rsidRDefault="00A10C3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0C3A" w:rsidRDefault="005A5E07" w:rsidP="00A10C3A">
      <w:pPr>
        <w:ind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10C3A">
        <w:rPr>
          <w:rFonts w:ascii="Times New Roman" w:hAnsi="Times New Roman"/>
          <w:sz w:val="28"/>
          <w:szCs w:val="28"/>
        </w:rPr>
        <w:t xml:space="preserve"> соответствии  с положениями абз.2 ч.5 ст. 179.4 Бюджетно</w:t>
      </w:r>
      <w:r w:rsidR="00B04CF9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A10C3A">
        <w:rPr>
          <w:rFonts w:ascii="Times New Roman" w:hAnsi="Times New Roman"/>
          <w:sz w:val="28"/>
          <w:szCs w:val="28"/>
        </w:rPr>
        <w:t>,</w:t>
      </w:r>
      <w:r w:rsidR="00B04CF9">
        <w:rPr>
          <w:rFonts w:ascii="Times New Roman" w:hAnsi="Times New Roman"/>
          <w:sz w:val="28"/>
          <w:szCs w:val="28"/>
        </w:rPr>
        <w:t xml:space="preserve"> </w:t>
      </w:r>
      <w:r w:rsidR="00A10C3A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руководствуясь Уставом муниципального образования 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 w:rsidR="00A10C3A"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 Тверской области </w:t>
      </w:r>
    </w:p>
    <w:p w:rsidR="00A10C3A" w:rsidRDefault="00A10C3A" w:rsidP="00A10C3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решил: </w:t>
      </w:r>
    </w:p>
    <w:p w:rsidR="00A10C3A" w:rsidRDefault="00A10C3A" w:rsidP="00A10C3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№36 от 1</w:t>
      </w:r>
      <w:r w:rsidR="00F23E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.12.2013г</w:t>
      </w:r>
      <w:r w:rsidR="00F23E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 О муниципальном дорожном фонде МО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F23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отменить</w:t>
      </w:r>
      <w:r w:rsidR="00F23E82">
        <w:rPr>
          <w:rFonts w:ascii="Times New Roman" w:hAnsi="Times New Roman"/>
          <w:sz w:val="28"/>
          <w:szCs w:val="28"/>
        </w:rPr>
        <w:t>.</w:t>
      </w:r>
    </w:p>
    <w:p w:rsidR="00A10C3A" w:rsidRDefault="00A10C3A" w:rsidP="00A10C3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№ 5</w:t>
      </w:r>
      <w:r w:rsidR="00F23E8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F23E8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 w:rsidR="00F23E8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.2014г</w:t>
      </w:r>
      <w:r w:rsidR="00F23E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23E8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внесении изменений в решение №36 от 1</w:t>
      </w:r>
      <w:r w:rsidR="00F23E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.12.2013г</w:t>
      </w:r>
      <w:r w:rsidR="00F23E8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23E8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муниципальном дорожном фонде  МО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  <w:r w:rsidR="00F23E8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- отменить.</w:t>
      </w:r>
    </w:p>
    <w:p w:rsidR="00A10C3A" w:rsidRDefault="00A10C3A" w:rsidP="00A10C3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 положение о муниципальном дорожном фонде муниципального образования   «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поселения» Краснохолмского района Тверской области  в новой редакции (прилагается).</w:t>
      </w:r>
    </w:p>
    <w:p w:rsidR="00A10C3A" w:rsidRDefault="00A10C3A" w:rsidP="00A10C3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оставляю за собой.</w:t>
      </w:r>
    </w:p>
    <w:p w:rsidR="00A10C3A" w:rsidRDefault="00A10C3A" w:rsidP="00A10C3A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Настоящее решение вступает в силу со дня его подписания  и подлежит официальному обнародованию и р</w:t>
      </w:r>
      <w:r w:rsidR="00FA30FD">
        <w:rPr>
          <w:rFonts w:ascii="Times New Roman" w:hAnsi="Times New Roman"/>
          <w:sz w:val="28"/>
          <w:szCs w:val="28"/>
        </w:rPr>
        <w:t>азмещению на официальном сайте А</w:t>
      </w:r>
      <w:r>
        <w:rPr>
          <w:rFonts w:ascii="Times New Roman" w:hAnsi="Times New Roman"/>
          <w:sz w:val="28"/>
          <w:szCs w:val="28"/>
        </w:rPr>
        <w:t>дминистрации райо</w:t>
      </w:r>
      <w:r w:rsidR="00FA30FD">
        <w:rPr>
          <w:rFonts w:ascii="Times New Roman" w:hAnsi="Times New Roman"/>
          <w:sz w:val="28"/>
          <w:szCs w:val="28"/>
        </w:rPr>
        <w:t>на в сети Интернет на странице 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23E82" w:rsidRDefault="00F23E82" w:rsidP="00F23E82">
      <w:pPr>
        <w:jc w:val="both"/>
        <w:rPr>
          <w:rFonts w:ascii="Times New Roman" w:hAnsi="Times New Roman"/>
          <w:sz w:val="28"/>
          <w:szCs w:val="28"/>
        </w:rPr>
      </w:pPr>
    </w:p>
    <w:p w:rsidR="00F23E82" w:rsidRDefault="00F23E82" w:rsidP="00F23E82">
      <w:pPr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="00A806F5">
        <w:rPr>
          <w:rFonts w:ascii="Times New Roman" w:hAnsi="Times New Roman"/>
          <w:sz w:val="28"/>
          <w:szCs w:val="28"/>
        </w:rPr>
        <w:t>Лихачевского</w:t>
      </w:r>
      <w:proofErr w:type="gramEnd"/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поселения:                                           </w:t>
      </w:r>
      <w:proofErr w:type="spellStart"/>
      <w:r w:rsidR="00F23E82">
        <w:rPr>
          <w:rFonts w:ascii="Times New Roman" w:hAnsi="Times New Roman"/>
          <w:sz w:val="28"/>
          <w:szCs w:val="28"/>
        </w:rPr>
        <w:t>Ю.А.Гаврилова</w:t>
      </w:r>
      <w:proofErr w:type="spellEnd"/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C3A" w:rsidRDefault="00A10C3A" w:rsidP="00F23E8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Приложение </w:t>
      </w:r>
    </w:p>
    <w:p w:rsidR="00A10C3A" w:rsidRDefault="00A10C3A" w:rsidP="00F23E82">
      <w:pPr>
        <w:pStyle w:val="ConsNormal"/>
        <w:ind w:left="5670" w:hanging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к решению Совета депутатов</w:t>
      </w:r>
    </w:p>
    <w:p w:rsidR="00F23E82" w:rsidRDefault="00A806F5" w:rsidP="00F23E82">
      <w:pPr>
        <w:pStyle w:val="ConsNormal"/>
        <w:ind w:left="5670" w:hanging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Лихачевского</w:t>
      </w:r>
      <w:r w:rsidR="00A10C3A">
        <w:rPr>
          <w:rFonts w:ascii="Times New Roman" w:hAnsi="Times New Roman"/>
          <w:sz w:val="28"/>
          <w:szCs w:val="28"/>
        </w:rPr>
        <w:t xml:space="preserve"> сельского </w:t>
      </w:r>
    </w:p>
    <w:p w:rsidR="00D001C0" w:rsidRDefault="00A10C3A" w:rsidP="00F23E82">
      <w:pPr>
        <w:pStyle w:val="ConsNormal"/>
        <w:ind w:left="5670" w:hanging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 №</w:t>
      </w:r>
      <w:r w:rsidR="00F23E82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10C3A" w:rsidRDefault="00A10C3A" w:rsidP="00F23E82">
      <w:pPr>
        <w:pStyle w:val="ConsNormal"/>
        <w:ind w:left="5670" w:hanging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</w:t>
      </w:r>
      <w:r w:rsidR="00F23E82">
        <w:rPr>
          <w:rFonts w:ascii="Times New Roman" w:hAnsi="Times New Roman"/>
          <w:sz w:val="28"/>
          <w:szCs w:val="28"/>
        </w:rPr>
        <w:t>02.10</w:t>
      </w:r>
      <w:r>
        <w:rPr>
          <w:rFonts w:ascii="Times New Roman" w:hAnsi="Times New Roman"/>
          <w:sz w:val="28"/>
          <w:szCs w:val="28"/>
        </w:rPr>
        <w:t>.2014</w:t>
      </w:r>
      <w:r w:rsidR="00F23E82">
        <w:rPr>
          <w:rFonts w:ascii="Times New Roman" w:hAnsi="Times New Roman"/>
          <w:sz w:val="28"/>
          <w:szCs w:val="28"/>
        </w:rPr>
        <w:t>г.</w:t>
      </w:r>
    </w:p>
    <w:p w:rsidR="00A10C3A" w:rsidRDefault="00A10C3A" w:rsidP="00F23E82">
      <w:pPr>
        <w:pStyle w:val="ConsNormal"/>
        <w:ind w:left="5670" w:hanging="567"/>
        <w:jc w:val="right"/>
        <w:rPr>
          <w:rFonts w:ascii="Times New Roman" w:hAnsi="Times New Roman"/>
          <w:sz w:val="28"/>
          <w:szCs w:val="28"/>
        </w:rPr>
      </w:pPr>
    </w:p>
    <w:p w:rsidR="00A10C3A" w:rsidRDefault="00A10C3A" w:rsidP="00F23E82">
      <w:pPr>
        <w:pStyle w:val="ConsNormal"/>
        <w:jc w:val="right"/>
        <w:rPr>
          <w:rFonts w:ascii="Times New Roman" w:hAnsi="Times New Roman"/>
          <w:sz w:val="28"/>
          <w:szCs w:val="28"/>
        </w:rPr>
      </w:pPr>
    </w:p>
    <w:p w:rsidR="00F23E82" w:rsidRDefault="00A10C3A" w:rsidP="00F23E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A10C3A" w:rsidRDefault="00A10C3A" w:rsidP="00F23E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муниципальном дорожном фонде муниципального образования </w:t>
      </w:r>
      <w:r w:rsidR="00F23E82">
        <w:rPr>
          <w:rFonts w:ascii="Times New Roman" w:hAnsi="Times New Roman"/>
          <w:sz w:val="28"/>
          <w:szCs w:val="28"/>
        </w:rPr>
        <w:t>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  Краснохолмского района  Тверской области    </w:t>
      </w:r>
    </w:p>
    <w:p w:rsidR="00A10C3A" w:rsidRDefault="00A10C3A" w:rsidP="00F23E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Положение о Муниципальном дорожном фонде муниципального образования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 Тверской области  разработано в соответствии с Бюджетным кодексом Российской Федерации и определяет порядок формирования и использования средств муниципального дорожного фонда муниципального образования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Тверской области     (далее – Фонд).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Фонд – часть средств бюджета </w:t>
      </w:r>
      <w:r w:rsidR="00A806F5">
        <w:rPr>
          <w:rFonts w:ascii="Times New Roman" w:hAnsi="Times New Roman"/>
          <w:sz w:val="28"/>
          <w:szCs w:val="28"/>
        </w:rPr>
        <w:t>Лихачевского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Краснохолмского района Тверской области,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 в границах населенных пунктов поселения.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Объем бюджетных ассигнований Фонда утверждается решением представительного органа муниципального образования Тверской области о бюджете на очередной финансовый год и на плановый период  в размере не менее прогнозируемого объема доходов бюджета  муниципального образования,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акцизов на автомобильный бензин, прямогонный бензин, дизельное топливо, моторные масла для дизельных и (или)</w:t>
      </w:r>
      <w:r w:rsidR="00F23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карбюраторных (</w:t>
      </w:r>
      <w:proofErr w:type="spellStart"/>
      <w:r>
        <w:rPr>
          <w:rFonts w:ascii="Times New Roman" w:hAnsi="Times New Roman"/>
          <w:sz w:val="28"/>
          <w:szCs w:val="28"/>
        </w:rPr>
        <w:t>инжекторных</w:t>
      </w:r>
      <w:proofErr w:type="spellEnd"/>
      <w:r>
        <w:rPr>
          <w:rFonts w:ascii="Times New Roman" w:hAnsi="Times New Roman"/>
          <w:sz w:val="28"/>
          <w:szCs w:val="28"/>
        </w:rPr>
        <w:t>) двигателей, производимые на территории Российской Федерации, подлежащих зачислению в местный бюджет;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4. Средства Фонда используются по следующим направлениям: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 содержание автомобильных дорог общего пользования местного значения  в границах населенных пунктов  поселения и  сооружений на них;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на капитальный ремонт  автомобильных дорог общего пользования местного значения  в границах населенных пунктов поселения и сооружений на них;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строительство, реконструкцию и проектирование автомобильных дорог общего пользования местного значения  в границах населенных пунктов поселения и сооружений на них;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г) на выкуп земельного участка для муниципальных нужд муниципального образования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Тверской области и оценку рыночной стоимости изымаемого земельного участка и находящегося на нем недвижимого имущества (при наличии последнего) и определения размера убытков, причиненных собственнику (землевладельцу, землепользователю, арендатору), изъятием земельного участка и находящегося на нем недвижимого имущества, включая убытки, которые он несет в связи с досрочным</w:t>
      </w:r>
      <w:proofErr w:type="gramEnd"/>
      <w:r>
        <w:rPr>
          <w:rFonts w:ascii="Times New Roman" w:hAnsi="Times New Roman"/>
          <w:sz w:val="28"/>
          <w:szCs w:val="28"/>
        </w:rPr>
        <w:t xml:space="preserve"> прекращением обязательств перед третьими лицами, в том числе </w:t>
      </w:r>
      <w:proofErr w:type="gramStart"/>
      <w:r>
        <w:rPr>
          <w:rFonts w:ascii="Times New Roman" w:hAnsi="Times New Roman"/>
          <w:sz w:val="28"/>
          <w:szCs w:val="28"/>
        </w:rPr>
        <w:t>упущенную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выгоде, при строительстве, реконструкции автомобильных дорог общего пользования местного значения  в границах населенных пунктов поселения и сооружений на них;</w:t>
      </w:r>
    </w:p>
    <w:p w:rsidR="00F23E82" w:rsidRDefault="00A10C3A" w:rsidP="00F23E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Порядок формирования и использования бюджетных ассигнований муниципального дорожного фонда устанавливается решением представительного органа МО.</w:t>
      </w:r>
    </w:p>
    <w:p w:rsidR="00A10C3A" w:rsidRDefault="00A10C3A" w:rsidP="00F23E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ассигнования  муниципального дорожного фонда, не использованные в текущем финансовом году, направляются на увеличение бюджетных ассигнований Фонда в очередном финансовом году.</w:t>
      </w:r>
    </w:p>
    <w:p w:rsidR="00A10C3A" w:rsidRDefault="00A10C3A" w:rsidP="00F23E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/>
          <w:sz w:val="28"/>
          <w:szCs w:val="28"/>
        </w:rPr>
        <w:t>Перечень автомобильных дорог местного значения  в границах населенных пунктов поселения, подлежащих проектированию, строительству, реконструкции, капитальному ремонту и ремонту, перечень мероприятий по содержанию автомобильных дорог общего пользования местного значения  в границах населенных пунктов поселения и элементов обустройства ежегодно формируется органом местного самоуправления муниципального образования Тверской области и утверждается в долгосрочной программе развития муниципального образования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Краснохолмского района Тверской области.</w:t>
      </w:r>
      <w:proofErr w:type="gramEnd"/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/>
          <w:sz w:val="28"/>
          <w:szCs w:val="28"/>
        </w:rPr>
        <w:t>Муниципальное образование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поселение»   Краснохолмского района Тверской области осуществляет определение подрядной организации и заключает муниципальные контракты для осуществления дорожной деятельности на автомобильных дорогах общего пользования местного значения  в границах населенных пунктов поселения в </w:t>
      </w:r>
      <w:r>
        <w:rPr>
          <w:rFonts w:ascii="Times New Roman" w:hAnsi="Times New Roman"/>
          <w:sz w:val="28"/>
          <w:szCs w:val="28"/>
        </w:rPr>
        <w:lastRenderedPageBreak/>
        <w:t>соответствии с требованиями Федерального законодательства от 05.04.2013г №44-ФЗ (ред. От 21.07.2014г) «О контрактной системе в сфере закупок товаров, работ, услуг для обеспечения государственных и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муниципальных нужд.</w:t>
      </w:r>
    </w:p>
    <w:p w:rsidR="00A10C3A" w:rsidRDefault="00A10C3A" w:rsidP="00D00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>Финансирование расходов в рамках заключенных муниципальным образованием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сельское поселение Краснохолмского района Тверской области» муниципальных контрактов (договоров) с поставщиками (исполнителями, подрядчиками) осуществляется за счет средств дорожного Фонда в соответствии  с требованиями Федерального Закона от 05.04.2013 №44-ФЗ (ред. От 21.07.2014г) «О контрактной системе в сфере закупок товаров, работ, услуг для обеспечения государственных и муниципальных нужд». </w:t>
      </w:r>
      <w:proofErr w:type="gramEnd"/>
    </w:p>
    <w:p w:rsidR="00A10C3A" w:rsidRDefault="00A10C3A" w:rsidP="00D001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Для расходования средств Дорожного фонда исполнителями, подрядчиками  в администрацию поселения представляются следующие документы: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 счет, счет-фактура;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справки о стоимости выполненных работ и затрат (форма № КС-3 утверждена Постановлением Госкомстата Российской Федерации от 11.11.1999г №100);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акты приемки выполненных работ (форма № КС-2 утверждена Постановлением Госкомстата Российской Федерации от 11.11.1999 №100);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 акты приемки законченного строительством объекта (форма № КС-11 утверждена Постановлением Госкомстата Российской Федерации от 30.10.1997 №71-а)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proofErr w:type="gramStart"/>
      <w:r>
        <w:rPr>
          <w:rFonts w:ascii="Times New Roman" w:hAnsi="Times New Roman"/>
          <w:sz w:val="28"/>
          <w:szCs w:val="28"/>
        </w:rPr>
        <w:t>Отчеты о расходовании средств Фонда ежеквартально представляются администрацией муниципального образования Тверской области Краснохолмского района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 в представительный орган муниципального образования Тверской области в сроки,  установленные для предоставления отчета об исполнении бюджета МО «</w:t>
      </w:r>
      <w:proofErr w:type="spellStart"/>
      <w:r w:rsidR="00A806F5">
        <w:rPr>
          <w:rFonts w:ascii="Times New Roman" w:hAnsi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 в соответствии с требованиями приказа Федеральной службы государственной статистики  от 15.06.2012 №346 «Об утверждении статистического инструментария для организации  Министерством транспорта  Российской Федерации федерального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статистического наблюдения за использованием средств дорожных фондов».</w:t>
      </w:r>
    </w:p>
    <w:p w:rsidR="00A10C3A" w:rsidRDefault="00A10C3A" w:rsidP="00A10C3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Годовой отчет об использовании средств Фонда ежегодно представляется в представительный орган муниципального образования  и ежеквартально  до </w:t>
      </w:r>
      <w:r>
        <w:rPr>
          <w:rFonts w:ascii="Times New Roman" w:hAnsi="Times New Roman"/>
          <w:sz w:val="28"/>
          <w:szCs w:val="28"/>
        </w:rPr>
        <w:lastRenderedPageBreak/>
        <w:t>15 числа, следующего за отчетным кварталом - Министерству транспорта Тверской области.</w:t>
      </w:r>
    </w:p>
    <w:p w:rsidR="00A10C3A" w:rsidRDefault="00A10C3A" w:rsidP="00A10C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Контроль за целевым и эффективным использованием средств Фонда осуществляется в установленном законодательством порядке</w:t>
      </w:r>
    </w:p>
    <w:p w:rsidR="004F137F" w:rsidRDefault="004F137F"/>
    <w:sectPr w:rsidR="004F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C3C"/>
    <w:multiLevelType w:val="hybridMultilevel"/>
    <w:tmpl w:val="50845B36"/>
    <w:lvl w:ilvl="0" w:tplc="C59EBFC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A20"/>
    <w:rsid w:val="004F137F"/>
    <w:rsid w:val="005A5E07"/>
    <w:rsid w:val="00641B74"/>
    <w:rsid w:val="006E472D"/>
    <w:rsid w:val="00884A20"/>
    <w:rsid w:val="00925B50"/>
    <w:rsid w:val="00A10C3A"/>
    <w:rsid w:val="00A806F5"/>
    <w:rsid w:val="00B04CF9"/>
    <w:rsid w:val="00D001C0"/>
    <w:rsid w:val="00F23E82"/>
    <w:rsid w:val="00FA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3A"/>
    <w:pPr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C3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10C3A"/>
    <w:rPr>
      <w:rFonts w:eastAsia="Times New Roman" w:cs="Times New Roman"/>
      <w:szCs w:val="20"/>
      <w:lang w:eastAsia="ru-RU"/>
    </w:rPr>
  </w:style>
  <w:style w:type="paragraph" w:customStyle="1" w:styleId="ConsNormal">
    <w:name w:val="ConsNormal"/>
    <w:rsid w:val="00A10C3A"/>
    <w:pPr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806F5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806F5"/>
    <w:rPr>
      <w:rFonts w:eastAsia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B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C3A"/>
    <w:pPr>
      <w:spacing w:after="200" w:line="276" w:lineRule="auto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C3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A10C3A"/>
    <w:rPr>
      <w:rFonts w:eastAsia="Times New Roman" w:cs="Times New Roman"/>
      <w:szCs w:val="20"/>
      <w:lang w:eastAsia="ru-RU"/>
    </w:rPr>
  </w:style>
  <w:style w:type="paragraph" w:customStyle="1" w:styleId="ConsNormal">
    <w:name w:val="ConsNormal"/>
    <w:rsid w:val="00A10C3A"/>
    <w:pPr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806F5"/>
    <w:pPr>
      <w:suppressAutoHyphens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A806F5"/>
    <w:rPr>
      <w:rFonts w:eastAsia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4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B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2014-10-28T09:43:00Z</cp:lastPrinted>
  <dcterms:created xsi:type="dcterms:W3CDTF">2014-10-07T12:23:00Z</dcterms:created>
  <dcterms:modified xsi:type="dcterms:W3CDTF">2014-10-28T09:50:00Z</dcterms:modified>
</cp:coreProperties>
</file>